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A8" w:rsidRDefault="008F7DA8" w:rsidP="008F7DA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F7DA8" w:rsidRPr="0040258A" w:rsidRDefault="008F7DA8" w:rsidP="008F7D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</w:t>
      </w:r>
      <w:r w:rsidRPr="009036DB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258A">
        <w:rPr>
          <w:rFonts w:ascii="Times New Roman" w:hAnsi="Times New Roman"/>
          <w:b/>
          <w:bCs/>
          <w:sz w:val="24"/>
          <w:szCs w:val="24"/>
        </w:rPr>
        <w:t xml:space="preserve">Export of Cashew including Cashew Nut Shell Liquid </w:t>
      </w:r>
      <w:r>
        <w:rPr>
          <w:rFonts w:ascii="Times New Roman" w:hAnsi="Times New Roman"/>
          <w:b/>
          <w:bCs/>
          <w:sz w:val="24"/>
          <w:szCs w:val="24"/>
        </w:rPr>
        <w:t xml:space="preserve">from India </w:t>
      </w:r>
      <w:r w:rsidRPr="0040258A">
        <w:rPr>
          <w:rFonts w:ascii="Times New Roman" w:hAnsi="Times New Roman"/>
          <w:b/>
          <w:bCs/>
          <w:sz w:val="24"/>
          <w:szCs w:val="24"/>
        </w:rPr>
        <w:t>(US$ million)</w:t>
      </w:r>
    </w:p>
    <w:tbl>
      <w:tblPr>
        <w:tblW w:w="8722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2"/>
        <w:gridCol w:w="824"/>
        <w:gridCol w:w="905"/>
        <w:gridCol w:w="1248"/>
        <w:gridCol w:w="1484"/>
        <w:gridCol w:w="1109"/>
        <w:gridCol w:w="1057"/>
        <w:gridCol w:w="973"/>
      </w:tblGrid>
      <w:tr w:rsidR="008F7DA8" w:rsidRPr="008752FF" w:rsidTr="00E30679">
        <w:trPr>
          <w:trHeight w:val="698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U.S.A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U.A.E.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Japan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Netherlands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U.K.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Saudi</w:t>
            </w:r>
          </w:p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Arabia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58A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1990-91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31.8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36.6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249.1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1991-92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81.7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26.8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68.8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274.0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1992-93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112.4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58.2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258.5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1993-94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137.5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69.2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334.2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1994-95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146.2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68.1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397.2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1995-96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104.4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30.1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62.5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369.9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1996-97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128.3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28.2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90.6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22.8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362.9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1997-98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144.8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89.5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378.6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1998-99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171.3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25.7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72.0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387.8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1999-00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271.7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29.8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108.8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44.8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567.9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2000-01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202.3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83.2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32.6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449.5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2001-02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186.6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53.6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376.2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2002-03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22.8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426.0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2003-04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180.4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44.6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371.0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2004-05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261.0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21.9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71.2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31.6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554.0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2005-06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222.4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42.7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92.8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585.8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2006-07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215.5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45.9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83.6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553.9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2007-08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198.3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68.0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60.6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19.0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555.1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2008-09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209.5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82.9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31.1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77.2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18.9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637.2</w:t>
            </w:r>
          </w:p>
        </w:tc>
      </w:tr>
      <w:tr w:rsidR="008F7DA8" w:rsidRPr="008752FF" w:rsidTr="00E30679">
        <w:trPr>
          <w:trHeight w:val="396"/>
          <w:jc w:val="center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 xml:space="preserve">2009-10  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164.0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104.2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32.9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54.5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23.0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8F7DA8" w:rsidRPr="0040258A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58A">
              <w:rPr>
                <w:rFonts w:ascii="Times New Roman" w:hAnsi="Times New Roman"/>
                <w:sz w:val="20"/>
                <w:szCs w:val="20"/>
              </w:rPr>
              <w:t>596.3</w:t>
            </w:r>
          </w:p>
        </w:tc>
      </w:tr>
    </w:tbl>
    <w:p w:rsidR="008F7DA8" w:rsidRPr="0040258A" w:rsidRDefault="008F7DA8" w:rsidP="008F7DA8">
      <w:pPr>
        <w:spacing w:line="360" w:lineRule="auto"/>
        <w:ind w:firstLine="720"/>
        <w:jc w:val="both"/>
        <w:rPr>
          <w:rFonts w:ascii="Times New Roman" w:hAnsi="Times New Roman"/>
        </w:rPr>
      </w:pPr>
      <w:r w:rsidRPr="0040258A">
        <w:rPr>
          <w:rFonts w:ascii="Times New Roman" w:hAnsi="Times New Roman"/>
        </w:rPr>
        <w:t>Source: Directorate General of Commercial Intelligence and Statistics</w:t>
      </w:r>
      <w:r>
        <w:rPr>
          <w:rFonts w:ascii="Times New Roman" w:hAnsi="Times New Roman"/>
        </w:rPr>
        <w:t>, India</w:t>
      </w:r>
    </w:p>
    <w:p w:rsidR="008F7DA8" w:rsidRDefault="008F7DA8" w:rsidP="008F7DA8"/>
    <w:p w:rsidR="008F7DA8" w:rsidRDefault="008F7DA8" w:rsidP="008F7DA8"/>
    <w:p w:rsidR="008F7DA8" w:rsidRDefault="008F7DA8" w:rsidP="008F7DA8"/>
    <w:p w:rsidR="008F7DA8" w:rsidRDefault="008F7DA8" w:rsidP="008F7DA8"/>
    <w:p w:rsidR="008F7DA8" w:rsidRDefault="008F7DA8" w:rsidP="008F7DA8"/>
    <w:p w:rsidR="008F7DA8" w:rsidRDefault="008F7DA8" w:rsidP="008F7DA8"/>
    <w:p w:rsidR="008F7DA8" w:rsidRDefault="008F7DA8" w:rsidP="008F7DA8"/>
    <w:p w:rsidR="008F7DA8" w:rsidRDefault="008F7DA8" w:rsidP="008F7DA8"/>
    <w:p w:rsidR="008F7DA8" w:rsidRPr="0040258A" w:rsidRDefault="008F7DA8" w:rsidP="008F7DA8">
      <w:pPr>
        <w:spacing w:line="360" w:lineRule="auto"/>
        <w:jc w:val="center"/>
        <w:rPr>
          <w:rFonts w:ascii="Times New Roman" w:hAnsi="Times New Roman"/>
          <w:b/>
          <w:color w:val="8064A2"/>
          <w:sz w:val="24"/>
          <w:szCs w:val="24"/>
        </w:rPr>
      </w:pPr>
      <w:r w:rsidRPr="00121705">
        <w:rPr>
          <w:rFonts w:ascii="Times New Roman" w:hAnsi="Times New Roman"/>
          <w:b/>
          <w:sz w:val="24"/>
          <w:szCs w:val="24"/>
        </w:rPr>
        <w:t>Table 2:</w:t>
      </w:r>
      <w:r w:rsidRPr="00121705">
        <w:rPr>
          <w:rFonts w:ascii="Times New Roman" w:hAnsi="Times New Roman"/>
          <w:b/>
          <w:bCs/>
          <w:sz w:val="24"/>
          <w:szCs w:val="24"/>
        </w:rPr>
        <w:t xml:space="preserve"> Share</w:t>
      </w:r>
      <w:r>
        <w:rPr>
          <w:rFonts w:ascii="Times New Roman" w:hAnsi="Times New Roman"/>
          <w:b/>
          <w:bCs/>
          <w:sz w:val="24"/>
          <w:szCs w:val="24"/>
        </w:rPr>
        <w:t xml:space="preserve"> in</w:t>
      </w:r>
      <w:r w:rsidRPr="0040258A">
        <w:rPr>
          <w:rFonts w:ascii="Times New Roman" w:hAnsi="Times New Roman"/>
          <w:b/>
          <w:bCs/>
          <w:sz w:val="24"/>
          <w:szCs w:val="24"/>
        </w:rPr>
        <w:t xml:space="preserve"> Value of Cashew Kernel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 w:rsidRPr="0040258A">
        <w:rPr>
          <w:rFonts w:ascii="Times New Roman" w:hAnsi="Times New Roman"/>
          <w:b/>
          <w:bCs/>
          <w:sz w:val="24"/>
          <w:szCs w:val="24"/>
        </w:rPr>
        <w:t>s Export from Major Ports in India</w:t>
      </w:r>
      <w:r>
        <w:rPr>
          <w:rFonts w:ascii="Times New Roman" w:hAnsi="Times New Roman"/>
          <w:b/>
          <w:bCs/>
          <w:sz w:val="24"/>
          <w:szCs w:val="24"/>
        </w:rPr>
        <w:t xml:space="preserve"> (%)</w:t>
      </w:r>
    </w:p>
    <w:tbl>
      <w:tblPr>
        <w:tblW w:w="8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926"/>
        <w:gridCol w:w="1156"/>
        <w:gridCol w:w="1295"/>
        <w:gridCol w:w="1780"/>
        <w:gridCol w:w="1126"/>
        <w:gridCol w:w="1032"/>
      </w:tblGrid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752FF">
              <w:rPr>
                <w:rFonts w:ascii="Times New Roman" w:hAnsi="Times New Roman"/>
                <w:bCs/>
              </w:rPr>
              <w:t>Y</w:t>
            </w:r>
            <w:r w:rsidRPr="008752FF">
              <w:rPr>
                <w:rFonts w:ascii="Times New Roman" w:hAnsi="Times New Roman"/>
                <w:b/>
                <w:bCs/>
              </w:rPr>
              <w:t>ear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2FF">
              <w:rPr>
                <w:rFonts w:ascii="Times New Roman" w:hAnsi="Times New Roman"/>
                <w:b/>
                <w:bCs/>
              </w:rPr>
              <w:t>Cochin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52FF">
              <w:rPr>
                <w:rFonts w:ascii="Times New Roman" w:hAnsi="Times New Roman"/>
                <w:b/>
                <w:bCs/>
              </w:rPr>
              <w:t>Tuticorin</w:t>
            </w:r>
            <w:proofErr w:type="spellEnd"/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2FF">
              <w:rPr>
                <w:rFonts w:ascii="Times New Roman" w:hAnsi="Times New Roman"/>
                <w:b/>
                <w:bCs/>
              </w:rPr>
              <w:t>Mangalore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52FF">
              <w:rPr>
                <w:rFonts w:ascii="Times New Roman" w:hAnsi="Times New Roman"/>
                <w:b/>
                <w:bCs/>
              </w:rPr>
              <w:t>Vishakapatnam</w:t>
            </w:r>
            <w:proofErr w:type="spellEnd"/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2FF">
              <w:rPr>
                <w:rFonts w:ascii="Times New Roman" w:hAnsi="Times New Roman"/>
                <w:b/>
                <w:bCs/>
              </w:rPr>
              <w:t>Madras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2FF">
              <w:rPr>
                <w:rFonts w:ascii="Times New Roman" w:hAnsi="Times New Roman"/>
                <w:b/>
                <w:bCs/>
              </w:rPr>
              <w:t>Goa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</w:tr>
      <w:tr w:rsidR="008F7DA8" w:rsidRPr="008752FF" w:rsidTr="00E30679">
        <w:trPr>
          <w:trHeight w:val="359"/>
          <w:jc w:val="center"/>
        </w:trPr>
        <w:tc>
          <w:tcPr>
            <w:tcW w:w="1591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2013-14(Apr-Feb14)</w:t>
            </w:r>
          </w:p>
        </w:tc>
        <w:tc>
          <w:tcPr>
            <w:tcW w:w="9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5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5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noWrap/>
            <w:hideMark/>
          </w:tcPr>
          <w:p w:rsidR="008F7DA8" w:rsidRPr="008752FF" w:rsidRDefault="008F7DA8" w:rsidP="00E3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2FF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</w:tr>
    </w:tbl>
    <w:p w:rsidR="008F7DA8" w:rsidRDefault="008F7DA8" w:rsidP="008F7DA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27702">
        <w:rPr>
          <w:rFonts w:ascii="Times New Roman" w:hAnsi="Times New Roman"/>
          <w:sz w:val="20"/>
          <w:szCs w:val="20"/>
        </w:rPr>
        <w:t>Source: The cashew Export Promotion Council of India,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7702">
        <w:rPr>
          <w:rFonts w:ascii="Times New Roman" w:hAnsi="Times New Roman"/>
          <w:sz w:val="20"/>
          <w:szCs w:val="20"/>
        </w:rPr>
        <w:t xml:space="preserve">Cashew </w:t>
      </w:r>
      <w:proofErr w:type="spellStart"/>
      <w:r w:rsidRPr="00F27702">
        <w:rPr>
          <w:rFonts w:ascii="Times New Roman" w:hAnsi="Times New Roman"/>
          <w:sz w:val="20"/>
          <w:szCs w:val="20"/>
        </w:rPr>
        <w:t>Bhavan</w:t>
      </w:r>
      <w:proofErr w:type="spellEnd"/>
      <w:r w:rsidRPr="00F2770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702">
        <w:rPr>
          <w:rFonts w:ascii="Times New Roman" w:hAnsi="Times New Roman"/>
          <w:sz w:val="20"/>
          <w:szCs w:val="20"/>
        </w:rPr>
        <w:t>Mundakkal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>,</w:t>
      </w:r>
      <w:proofErr w:type="gramEnd"/>
      <w:r w:rsidRPr="00F27702">
        <w:rPr>
          <w:rFonts w:ascii="Times New Roman" w:hAnsi="Times New Roman"/>
          <w:sz w:val="20"/>
          <w:szCs w:val="20"/>
        </w:rPr>
        <w:br/>
      </w:r>
      <w:proofErr w:type="spellStart"/>
      <w:r w:rsidRPr="00F27702">
        <w:rPr>
          <w:rFonts w:ascii="Times New Roman" w:hAnsi="Times New Roman"/>
          <w:sz w:val="20"/>
          <w:szCs w:val="20"/>
        </w:rPr>
        <w:t>Kollam</w:t>
      </w:r>
      <w:proofErr w:type="spellEnd"/>
      <w:r>
        <w:rPr>
          <w:rFonts w:ascii="Times New Roman" w:hAnsi="Times New Roman"/>
          <w:sz w:val="20"/>
          <w:szCs w:val="20"/>
        </w:rPr>
        <w:t>, Kerala</w:t>
      </w:r>
    </w:p>
    <w:p w:rsidR="008F7DA8" w:rsidRDefault="008F7DA8" w:rsidP="008F7DA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8F7DA8" w:rsidRDefault="008F7DA8" w:rsidP="008F7DA8"/>
    <w:p w:rsidR="008F7DA8" w:rsidRPr="00C10744" w:rsidRDefault="008F7DA8" w:rsidP="008F7DA8">
      <w:pPr>
        <w:spacing w:line="360" w:lineRule="auto"/>
        <w:jc w:val="both"/>
        <w:rPr>
          <w:sz w:val="24"/>
          <w:szCs w:val="24"/>
        </w:rPr>
      </w:pPr>
    </w:p>
    <w:p w:rsidR="001F12D7" w:rsidRDefault="001F12D7"/>
    <w:sectPr w:rsidR="001F12D7" w:rsidSect="001F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wMDY2MjI2MTIwNTYyMLFU0lEKTi0uzszPAykwrAUAV8v1+ywAAAA="/>
  </w:docVars>
  <w:rsids>
    <w:rsidRoot w:val="008F7DA8"/>
    <w:rsid w:val="000F3E3A"/>
    <w:rsid w:val="001624FB"/>
    <w:rsid w:val="001A2CAE"/>
    <w:rsid w:val="001F12D7"/>
    <w:rsid w:val="00201982"/>
    <w:rsid w:val="0055283C"/>
    <w:rsid w:val="006D1656"/>
    <w:rsid w:val="008C323D"/>
    <w:rsid w:val="008F7DA8"/>
    <w:rsid w:val="00926154"/>
    <w:rsid w:val="00AF426A"/>
    <w:rsid w:val="00C64425"/>
    <w:rsid w:val="00CA3D40"/>
    <w:rsid w:val="00F42BBB"/>
    <w:rsid w:val="00FA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A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NIAS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</cp:lastModifiedBy>
  <cp:revision>2</cp:revision>
  <dcterms:created xsi:type="dcterms:W3CDTF">2015-08-06T08:12:00Z</dcterms:created>
  <dcterms:modified xsi:type="dcterms:W3CDTF">2015-08-06T08:13:00Z</dcterms:modified>
</cp:coreProperties>
</file>